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F0" w:rsidRDefault="002144F0" w:rsidP="0056336A">
      <w:pPr>
        <w:pStyle w:val="NoSpacing"/>
        <w:rPr>
          <w:rFonts w:ascii="Bookman Old Style" w:hAnsi="Bookman Old Style"/>
          <w:sz w:val="24"/>
          <w:szCs w:val="24"/>
        </w:rPr>
      </w:pPr>
    </w:p>
    <w:p w:rsidR="0056336A" w:rsidRDefault="0056336A" w:rsidP="0056336A">
      <w:pPr>
        <w:pStyle w:val="NoSpacing"/>
        <w:rPr>
          <w:rFonts w:ascii="Bookman Old Style" w:hAnsi="Bookman Old Style"/>
          <w:sz w:val="24"/>
          <w:szCs w:val="24"/>
        </w:rPr>
      </w:pPr>
      <w:r>
        <w:rPr>
          <w:rFonts w:ascii="Bookman Old Style" w:hAnsi="Bookman Old Style"/>
          <w:sz w:val="24"/>
          <w:szCs w:val="24"/>
        </w:rPr>
        <w:t>From</w:t>
      </w:r>
    </w:p>
    <w:p w:rsidR="0056336A" w:rsidRDefault="0056336A" w:rsidP="0056336A">
      <w:pPr>
        <w:pStyle w:val="NoSpacing"/>
        <w:rPr>
          <w:rFonts w:ascii="Bookman Old Style" w:hAnsi="Bookman Old Style"/>
          <w:sz w:val="24"/>
          <w:szCs w:val="24"/>
        </w:rPr>
      </w:pPr>
    </w:p>
    <w:p w:rsidR="0056336A" w:rsidRDefault="0056336A" w:rsidP="00C94011">
      <w:pPr>
        <w:pStyle w:val="NoSpacing"/>
        <w:rPr>
          <w:rFonts w:ascii="Bookman Old Style" w:hAnsi="Bookman Old Style"/>
          <w:sz w:val="24"/>
          <w:szCs w:val="24"/>
        </w:rPr>
      </w:pPr>
      <w:r>
        <w:rPr>
          <w:rFonts w:ascii="Bookman Old Style" w:hAnsi="Bookman Old Style"/>
          <w:sz w:val="24"/>
          <w:szCs w:val="24"/>
        </w:rPr>
        <w:tab/>
      </w:r>
      <w:r w:rsidR="00C94011">
        <w:rPr>
          <w:rFonts w:ascii="Bookman Old Style" w:hAnsi="Bookman Old Style"/>
          <w:sz w:val="24"/>
          <w:szCs w:val="24"/>
        </w:rPr>
        <w:t>Royal Bankers,</w:t>
      </w:r>
    </w:p>
    <w:p w:rsidR="0056336A" w:rsidRDefault="0056336A" w:rsidP="0056336A">
      <w:pPr>
        <w:pStyle w:val="NoSpacing"/>
        <w:rPr>
          <w:rFonts w:ascii="Bookman Old Style" w:hAnsi="Bookman Old Style"/>
          <w:sz w:val="24"/>
          <w:szCs w:val="24"/>
        </w:rPr>
      </w:pPr>
      <w:r>
        <w:rPr>
          <w:rFonts w:ascii="Bookman Old Style" w:hAnsi="Bookman Old Style"/>
          <w:sz w:val="24"/>
          <w:szCs w:val="24"/>
        </w:rPr>
        <w:tab/>
      </w:r>
      <w:r w:rsidR="00C94011">
        <w:rPr>
          <w:rFonts w:ascii="Bookman Old Style" w:hAnsi="Bookman Old Style"/>
          <w:sz w:val="24"/>
          <w:szCs w:val="24"/>
        </w:rPr>
        <w:t>Jose Towers, Market Road</w:t>
      </w:r>
      <w:r>
        <w:rPr>
          <w:rFonts w:ascii="Bookman Old Style" w:hAnsi="Bookman Old Style"/>
          <w:sz w:val="24"/>
          <w:szCs w:val="24"/>
        </w:rPr>
        <w:t>,</w:t>
      </w:r>
    </w:p>
    <w:p w:rsidR="00C94011" w:rsidRDefault="0056336A" w:rsidP="0056336A">
      <w:pPr>
        <w:pStyle w:val="NoSpacing"/>
        <w:rPr>
          <w:rFonts w:ascii="Bookman Old Style" w:hAnsi="Bookman Old Style"/>
          <w:sz w:val="24"/>
          <w:szCs w:val="24"/>
        </w:rPr>
      </w:pPr>
      <w:r>
        <w:rPr>
          <w:rFonts w:ascii="Bookman Old Style" w:hAnsi="Bookman Old Style"/>
          <w:sz w:val="24"/>
          <w:szCs w:val="24"/>
        </w:rPr>
        <w:tab/>
      </w:r>
      <w:r w:rsidR="00C94011">
        <w:rPr>
          <w:rFonts w:ascii="Bookman Old Style" w:hAnsi="Bookman Old Style"/>
          <w:sz w:val="24"/>
          <w:szCs w:val="24"/>
        </w:rPr>
        <w:t xml:space="preserve">Opp. </w:t>
      </w:r>
      <w:proofErr w:type="spellStart"/>
      <w:r w:rsidR="00C94011">
        <w:rPr>
          <w:rFonts w:ascii="Bookman Old Style" w:hAnsi="Bookman Old Style"/>
          <w:sz w:val="24"/>
          <w:szCs w:val="24"/>
        </w:rPr>
        <w:t>Nakshtra</w:t>
      </w:r>
      <w:proofErr w:type="spellEnd"/>
      <w:r w:rsidR="00C94011">
        <w:rPr>
          <w:rFonts w:ascii="Bookman Old Style" w:hAnsi="Bookman Old Style"/>
          <w:sz w:val="24"/>
          <w:szCs w:val="24"/>
        </w:rPr>
        <w:t xml:space="preserve"> Super Market,</w:t>
      </w:r>
    </w:p>
    <w:p w:rsidR="0056336A" w:rsidRDefault="00C94011" w:rsidP="0056336A">
      <w:pPr>
        <w:pStyle w:val="NoSpacing"/>
        <w:rPr>
          <w:rFonts w:ascii="Bookman Old Style" w:hAnsi="Bookman Old Style"/>
          <w:sz w:val="24"/>
          <w:szCs w:val="24"/>
        </w:rPr>
      </w:pPr>
      <w:r>
        <w:rPr>
          <w:rFonts w:ascii="Bookman Old Style" w:hAnsi="Bookman Old Style"/>
          <w:sz w:val="24"/>
          <w:szCs w:val="24"/>
        </w:rPr>
        <w:tab/>
      </w:r>
      <w:proofErr w:type="spellStart"/>
      <w:proofErr w:type="gramStart"/>
      <w:r>
        <w:rPr>
          <w:rFonts w:ascii="Bookman Old Style" w:hAnsi="Bookman Old Style"/>
          <w:sz w:val="24"/>
          <w:szCs w:val="24"/>
        </w:rPr>
        <w:t>Chemperi</w:t>
      </w:r>
      <w:proofErr w:type="spellEnd"/>
      <w:r w:rsidR="0056336A">
        <w:rPr>
          <w:rFonts w:ascii="Bookman Old Style" w:hAnsi="Bookman Old Style"/>
          <w:sz w:val="24"/>
          <w:szCs w:val="24"/>
        </w:rPr>
        <w:t>.</w:t>
      </w:r>
      <w:proofErr w:type="gramEnd"/>
    </w:p>
    <w:p w:rsidR="0056336A" w:rsidRDefault="0056336A" w:rsidP="0056336A">
      <w:pPr>
        <w:pStyle w:val="NoSpacing"/>
        <w:rPr>
          <w:rFonts w:ascii="Bookman Old Style" w:hAnsi="Bookman Old Style"/>
          <w:sz w:val="24"/>
          <w:szCs w:val="24"/>
        </w:rPr>
      </w:pPr>
    </w:p>
    <w:p w:rsidR="0056336A" w:rsidRDefault="0056336A" w:rsidP="0056336A">
      <w:pPr>
        <w:pStyle w:val="NoSpacing"/>
        <w:rPr>
          <w:rFonts w:ascii="Bookman Old Style" w:hAnsi="Bookman Old Style"/>
          <w:sz w:val="24"/>
          <w:szCs w:val="24"/>
        </w:rPr>
      </w:pPr>
      <w:r>
        <w:rPr>
          <w:rFonts w:ascii="Bookman Old Style" w:hAnsi="Bookman Old Style"/>
          <w:sz w:val="24"/>
          <w:szCs w:val="24"/>
        </w:rPr>
        <w:t>To</w:t>
      </w:r>
    </w:p>
    <w:p w:rsidR="0056336A" w:rsidRDefault="0056336A" w:rsidP="0056336A">
      <w:pPr>
        <w:pStyle w:val="NoSpacing"/>
        <w:rPr>
          <w:rFonts w:ascii="Bookman Old Style" w:hAnsi="Bookman Old Style"/>
          <w:sz w:val="24"/>
          <w:szCs w:val="24"/>
        </w:rPr>
      </w:pPr>
    </w:p>
    <w:p w:rsidR="0056336A" w:rsidRDefault="0056336A" w:rsidP="0056336A">
      <w:pPr>
        <w:pStyle w:val="NoSpacing"/>
        <w:rPr>
          <w:rFonts w:ascii="Bookman Old Style" w:hAnsi="Bookman Old Style"/>
          <w:sz w:val="24"/>
          <w:szCs w:val="24"/>
        </w:rPr>
      </w:pPr>
      <w:r>
        <w:rPr>
          <w:rFonts w:ascii="Bookman Old Style" w:hAnsi="Bookman Old Style"/>
          <w:sz w:val="24"/>
          <w:szCs w:val="24"/>
        </w:rPr>
        <w:tab/>
        <w:t>The Deputy Commissioner</w:t>
      </w:r>
      <w:r w:rsidR="00C94011">
        <w:rPr>
          <w:rFonts w:ascii="Bookman Old Style" w:hAnsi="Bookman Old Style"/>
          <w:sz w:val="24"/>
          <w:szCs w:val="24"/>
        </w:rPr>
        <w:t xml:space="preserve"> of Sales Tax</w:t>
      </w:r>
      <w:r>
        <w:rPr>
          <w:rFonts w:ascii="Bookman Old Style" w:hAnsi="Bookman Old Style"/>
          <w:sz w:val="24"/>
          <w:szCs w:val="24"/>
        </w:rPr>
        <w:t xml:space="preserve">, </w:t>
      </w:r>
    </w:p>
    <w:p w:rsidR="0056336A" w:rsidRDefault="0056336A" w:rsidP="0056336A">
      <w:pPr>
        <w:pStyle w:val="NoSpacing"/>
        <w:rPr>
          <w:rFonts w:ascii="Bookman Old Style" w:hAnsi="Bookman Old Style"/>
          <w:sz w:val="24"/>
          <w:szCs w:val="24"/>
        </w:rPr>
      </w:pPr>
      <w:r>
        <w:rPr>
          <w:rFonts w:ascii="Bookman Old Style" w:hAnsi="Bookman Old Style"/>
          <w:sz w:val="24"/>
          <w:szCs w:val="24"/>
        </w:rPr>
        <w:tab/>
        <w:t>State Goods &amp; Services Tax Department,</w:t>
      </w:r>
    </w:p>
    <w:p w:rsidR="0056336A" w:rsidRDefault="0056336A" w:rsidP="0056336A">
      <w:pPr>
        <w:pStyle w:val="NoSpacing"/>
        <w:rPr>
          <w:rFonts w:ascii="Bookman Old Style" w:hAnsi="Bookman Old Style"/>
          <w:sz w:val="24"/>
          <w:szCs w:val="24"/>
        </w:rPr>
      </w:pPr>
      <w:r>
        <w:rPr>
          <w:rFonts w:ascii="Bookman Old Style" w:hAnsi="Bookman Old Style"/>
          <w:sz w:val="24"/>
          <w:szCs w:val="24"/>
        </w:rPr>
        <w:tab/>
      </w:r>
      <w:proofErr w:type="spellStart"/>
      <w:proofErr w:type="gramStart"/>
      <w:r w:rsidR="00372921">
        <w:rPr>
          <w:rFonts w:ascii="Bookman Old Style" w:hAnsi="Bookman Old Style"/>
          <w:sz w:val="24"/>
          <w:szCs w:val="24"/>
        </w:rPr>
        <w:t>Kannur</w:t>
      </w:r>
      <w:proofErr w:type="spellEnd"/>
      <w:r w:rsidR="00372921">
        <w:rPr>
          <w:rFonts w:ascii="Bookman Old Style" w:hAnsi="Bookman Old Style"/>
          <w:sz w:val="24"/>
          <w:szCs w:val="24"/>
        </w:rPr>
        <w:t xml:space="preserve"> </w:t>
      </w:r>
      <w:r>
        <w:rPr>
          <w:rFonts w:ascii="Bookman Old Style" w:hAnsi="Bookman Old Style"/>
          <w:sz w:val="24"/>
          <w:szCs w:val="24"/>
        </w:rPr>
        <w:t>– 6</w:t>
      </w:r>
      <w:r w:rsidR="00372921">
        <w:rPr>
          <w:rFonts w:ascii="Bookman Old Style" w:hAnsi="Bookman Old Style"/>
          <w:sz w:val="24"/>
          <w:szCs w:val="24"/>
        </w:rPr>
        <w:t>70</w:t>
      </w:r>
      <w:r w:rsidR="009A568A">
        <w:rPr>
          <w:rFonts w:ascii="Bookman Old Style" w:hAnsi="Bookman Old Style"/>
          <w:sz w:val="24"/>
          <w:szCs w:val="24"/>
        </w:rPr>
        <w:t xml:space="preserve"> </w:t>
      </w:r>
      <w:r w:rsidR="00372921">
        <w:rPr>
          <w:rFonts w:ascii="Bookman Old Style" w:hAnsi="Bookman Old Style"/>
          <w:sz w:val="24"/>
          <w:szCs w:val="24"/>
        </w:rPr>
        <w:t>002.</w:t>
      </w:r>
      <w:proofErr w:type="gramEnd"/>
    </w:p>
    <w:p w:rsidR="0056336A" w:rsidRDefault="0056336A" w:rsidP="0056336A">
      <w:pPr>
        <w:pStyle w:val="NoSpacing"/>
        <w:rPr>
          <w:rFonts w:ascii="Bookman Old Style" w:hAnsi="Bookman Old Style"/>
          <w:sz w:val="24"/>
          <w:szCs w:val="24"/>
        </w:rPr>
      </w:pPr>
    </w:p>
    <w:p w:rsidR="0056336A" w:rsidRDefault="0056336A" w:rsidP="0056336A">
      <w:pPr>
        <w:pStyle w:val="NoSpacing"/>
        <w:rPr>
          <w:rFonts w:ascii="Bookman Old Style" w:hAnsi="Bookman Old Style"/>
          <w:sz w:val="24"/>
          <w:szCs w:val="24"/>
        </w:rPr>
      </w:pPr>
      <w:r>
        <w:rPr>
          <w:rFonts w:ascii="Bookman Old Style" w:hAnsi="Bookman Old Style"/>
          <w:sz w:val="24"/>
          <w:szCs w:val="24"/>
        </w:rPr>
        <w:t>Sir,</w:t>
      </w:r>
    </w:p>
    <w:p w:rsidR="0056336A" w:rsidRDefault="0056336A" w:rsidP="0056336A">
      <w:pPr>
        <w:pStyle w:val="NoSpacing"/>
        <w:rPr>
          <w:rFonts w:ascii="Bookman Old Style" w:hAnsi="Bookman Old Style"/>
          <w:sz w:val="24"/>
          <w:szCs w:val="24"/>
        </w:rPr>
      </w:pPr>
    </w:p>
    <w:p w:rsidR="0056336A" w:rsidRDefault="0056336A" w:rsidP="0056336A">
      <w:pPr>
        <w:pStyle w:val="NoSpacing"/>
        <w:ind w:left="1418" w:hanging="709"/>
        <w:rPr>
          <w:rFonts w:ascii="Bookman Old Style" w:hAnsi="Bookman Old Style"/>
          <w:sz w:val="24"/>
          <w:szCs w:val="24"/>
        </w:rPr>
      </w:pPr>
      <w:r>
        <w:rPr>
          <w:rFonts w:ascii="Bookman Old Style" w:hAnsi="Bookman Old Style"/>
          <w:sz w:val="24"/>
          <w:szCs w:val="24"/>
        </w:rPr>
        <w:t>Sub:-</w:t>
      </w:r>
      <w:r>
        <w:rPr>
          <w:rFonts w:ascii="Bookman Old Style" w:hAnsi="Bookman Old Style"/>
          <w:sz w:val="24"/>
          <w:szCs w:val="24"/>
        </w:rPr>
        <w:tab/>
        <w:t>Direction to remove the word ‘Bank’, ‘Bankers’, and ‘Banker’ from the Trade Name of the petitioner</w:t>
      </w:r>
      <w:r w:rsidR="00E34979">
        <w:rPr>
          <w:rFonts w:ascii="Bookman Old Style" w:hAnsi="Bookman Old Style"/>
          <w:sz w:val="24"/>
          <w:szCs w:val="24"/>
        </w:rPr>
        <w:t>’s</w:t>
      </w:r>
      <w:r>
        <w:rPr>
          <w:rFonts w:ascii="Bookman Old Style" w:hAnsi="Bookman Old Style"/>
          <w:sz w:val="24"/>
          <w:szCs w:val="24"/>
        </w:rPr>
        <w:t xml:space="preserve"> </w:t>
      </w:r>
      <w:r w:rsidR="00E34979">
        <w:rPr>
          <w:rFonts w:ascii="Bookman Old Style" w:hAnsi="Bookman Old Style"/>
          <w:sz w:val="24"/>
          <w:szCs w:val="24"/>
        </w:rPr>
        <w:t>establishment</w:t>
      </w:r>
      <w:r>
        <w:rPr>
          <w:rFonts w:ascii="Bookman Old Style" w:hAnsi="Bookman Old Style"/>
          <w:sz w:val="24"/>
          <w:szCs w:val="24"/>
        </w:rPr>
        <w:t>.</w:t>
      </w:r>
    </w:p>
    <w:p w:rsidR="0056336A" w:rsidRDefault="0056336A" w:rsidP="0056336A">
      <w:pPr>
        <w:pStyle w:val="NoSpacing"/>
        <w:rPr>
          <w:rFonts w:ascii="Bookman Old Style" w:hAnsi="Bookman Old Style"/>
          <w:sz w:val="24"/>
          <w:szCs w:val="24"/>
        </w:rPr>
      </w:pPr>
    </w:p>
    <w:p w:rsidR="0056336A" w:rsidRDefault="0056336A" w:rsidP="0056336A">
      <w:pPr>
        <w:pStyle w:val="NoSpacing"/>
        <w:rPr>
          <w:rFonts w:ascii="Bookman Old Style" w:hAnsi="Bookman Old Style"/>
          <w:sz w:val="24"/>
          <w:szCs w:val="24"/>
        </w:rPr>
      </w:pPr>
      <w:r>
        <w:rPr>
          <w:rFonts w:ascii="Bookman Old Style" w:hAnsi="Bookman Old Style"/>
          <w:sz w:val="24"/>
          <w:szCs w:val="24"/>
        </w:rPr>
        <w:tab/>
        <w:t>Ref</w:t>
      </w:r>
      <w:proofErr w:type="gramStart"/>
      <w:r>
        <w:rPr>
          <w:rFonts w:ascii="Bookman Old Style" w:hAnsi="Bookman Old Style"/>
          <w:sz w:val="24"/>
          <w:szCs w:val="24"/>
        </w:rPr>
        <w:t>:-</w:t>
      </w:r>
      <w:proofErr w:type="gramEnd"/>
      <w:r>
        <w:rPr>
          <w:rFonts w:ascii="Bookman Old Style" w:hAnsi="Bookman Old Style"/>
          <w:sz w:val="24"/>
          <w:szCs w:val="24"/>
        </w:rPr>
        <w:t xml:space="preserve"> </w:t>
      </w:r>
      <w:r>
        <w:rPr>
          <w:rFonts w:ascii="Bookman Old Style" w:hAnsi="Bookman Old Style"/>
          <w:sz w:val="24"/>
          <w:szCs w:val="24"/>
        </w:rPr>
        <w:tab/>
        <w:t xml:space="preserve">(1) Your notice dated </w:t>
      </w:r>
      <w:r w:rsidR="00BC50F1">
        <w:rPr>
          <w:rFonts w:ascii="Bookman Old Style" w:hAnsi="Bookman Old Style"/>
          <w:sz w:val="24"/>
          <w:szCs w:val="24"/>
        </w:rPr>
        <w:t>01.12</w:t>
      </w:r>
      <w:r>
        <w:rPr>
          <w:rFonts w:ascii="Bookman Old Style" w:hAnsi="Bookman Old Style"/>
          <w:sz w:val="24"/>
          <w:szCs w:val="24"/>
        </w:rPr>
        <w:t>.2022.</w:t>
      </w:r>
    </w:p>
    <w:p w:rsidR="0056336A" w:rsidRDefault="0056336A" w:rsidP="0056336A">
      <w:pPr>
        <w:pStyle w:val="NoSpacing"/>
        <w:ind w:left="1418" w:hanging="1418"/>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 The Judgment of the Hon’ble High Court of Kerala dated 14.11.2022 in W.P</w:t>
      </w:r>
      <w:proofErr w:type="gramStart"/>
      <w:r>
        <w:rPr>
          <w:rFonts w:ascii="Bookman Old Style" w:hAnsi="Bookman Old Style"/>
          <w:sz w:val="24"/>
          <w:szCs w:val="24"/>
        </w:rPr>
        <w:t>.(</w:t>
      </w:r>
      <w:proofErr w:type="gramEnd"/>
      <w:r>
        <w:rPr>
          <w:rFonts w:ascii="Bookman Old Style" w:hAnsi="Bookman Old Style"/>
          <w:sz w:val="24"/>
          <w:szCs w:val="24"/>
        </w:rPr>
        <w:t>C)No.16356/2022.</w:t>
      </w:r>
    </w:p>
    <w:p w:rsidR="0056336A" w:rsidRDefault="0056336A" w:rsidP="0056336A">
      <w:pPr>
        <w:pStyle w:val="NoSpacing"/>
        <w:ind w:left="1418" w:hanging="1418"/>
        <w:rPr>
          <w:rFonts w:ascii="Bookman Old Style" w:hAnsi="Bookman Old Style"/>
          <w:sz w:val="24"/>
          <w:szCs w:val="24"/>
        </w:rPr>
      </w:pPr>
    </w:p>
    <w:p w:rsidR="0056336A" w:rsidRDefault="0056336A" w:rsidP="00B12F33">
      <w:pPr>
        <w:pStyle w:val="NoSpacing"/>
        <w:spacing w:line="360" w:lineRule="auto"/>
        <w:jc w:val="both"/>
        <w:rPr>
          <w:rFonts w:ascii="Bookman Old Style" w:hAnsi="Bookman Old Style"/>
          <w:sz w:val="24"/>
          <w:szCs w:val="24"/>
        </w:rPr>
      </w:pPr>
      <w:r>
        <w:rPr>
          <w:rFonts w:ascii="Bookman Old Style" w:hAnsi="Bookman Old Style"/>
          <w:sz w:val="24"/>
          <w:szCs w:val="24"/>
        </w:rPr>
        <w:tab/>
        <w:t xml:space="preserve">I am in receipt of the notice referred to as Item 1.  </w:t>
      </w:r>
      <w:r w:rsidR="00372921">
        <w:rPr>
          <w:rFonts w:ascii="Bookman Old Style" w:hAnsi="Bookman Old Style"/>
          <w:sz w:val="24"/>
          <w:szCs w:val="24"/>
        </w:rPr>
        <w:t xml:space="preserve"> </w:t>
      </w:r>
      <w:r w:rsidR="00B12F33">
        <w:rPr>
          <w:rFonts w:ascii="Bookman Old Style" w:hAnsi="Bookman Old Style"/>
          <w:sz w:val="24"/>
          <w:szCs w:val="24"/>
        </w:rPr>
        <w:t xml:space="preserve">  </w:t>
      </w:r>
    </w:p>
    <w:p w:rsidR="0056336A" w:rsidRDefault="0056336A" w:rsidP="0068237A">
      <w:pPr>
        <w:pStyle w:val="NoSpacing"/>
        <w:spacing w:line="360" w:lineRule="auto"/>
        <w:jc w:val="both"/>
        <w:rPr>
          <w:rFonts w:ascii="Bookman Old Style" w:hAnsi="Bookman Old Style"/>
          <w:sz w:val="24"/>
          <w:szCs w:val="24"/>
        </w:rPr>
      </w:pPr>
      <w:r>
        <w:rPr>
          <w:rFonts w:ascii="Bookman Old Style" w:hAnsi="Bookman Old Style"/>
          <w:sz w:val="24"/>
          <w:szCs w:val="24"/>
        </w:rPr>
        <w:tab/>
      </w:r>
      <w:r w:rsidR="007E790B">
        <w:rPr>
          <w:rFonts w:ascii="Bookman Old Style" w:hAnsi="Bookman Old Style"/>
          <w:sz w:val="24"/>
          <w:szCs w:val="24"/>
        </w:rPr>
        <w:t xml:space="preserve">The Hon’ble High Court in the judgment dated 20.03.1981 in O.P.No.3240/1978 B was pleased to hold that Section 7(2) of the Banking Regulation Act 1949 do not prohibit the use of the words ‘Banker’ or ‘Bankers’ as part of the business name of the concerned firm, individual or group of individuals.  It was also held that violation of the provisions of Section 7 of the Banking Regulation Act 1949 would not fall under any of the matters enumerated in sub section 3 of Section 4 of the Money Lenders Act 1958.  In view of these facts and circumstances the Hon’ble High Court </w:t>
      </w:r>
      <w:r w:rsidR="006E523F">
        <w:rPr>
          <w:rFonts w:ascii="Bookman Old Style" w:hAnsi="Bookman Old Style"/>
          <w:sz w:val="24"/>
          <w:szCs w:val="24"/>
        </w:rPr>
        <w:t>h</w:t>
      </w:r>
      <w:r w:rsidR="007E790B">
        <w:rPr>
          <w:rFonts w:ascii="Bookman Old Style" w:hAnsi="Bookman Old Style"/>
          <w:sz w:val="24"/>
          <w:szCs w:val="24"/>
        </w:rPr>
        <w:t xml:space="preserve">as directed to dispose of the applications for license sought for under the provisions of the Kerala Money Lenders Act 1958 and also the applications for renewal of such licenses without insisting on deletion of the word ‘Banker’ or ‘Bankers’ from the business name so far as firm, individual and group of individuals are concerned.  </w:t>
      </w:r>
      <w:r w:rsidR="00932940">
        <w:rPr>
          <w:rFonts w:ascii="Bookman Old Style" w:hAnsi="Bookman Old Style"/>
          <w:sz w:val="24"/>
          <w:szCs w:val="24"/>
        </w:rPr>
        <w:t>The Hon’ble High Court in the judgment dated 14.11.2022 in W.P</w:t>
      </w:r>
      <w:proofErr w:type="gramStart"/>
      <w:r w:rsidR="00932940">
        <w:rPr>
          <w:rFonts w:ascii="Bookman Old Style" w:hAnsi="Bookman Old Style"/>
          <w:sz w:val="24"/>
          <w:szCs w:val="24"/>
        </w:rPr>
        <w:t>.(</w:t>
      </w:r>
      <w:proofErr w:type="gramEnd"/>
      <w:r w:rsidR="00932940">
        <w:rPr>
          <w:rFonts w:ascii="Bookman Old Style" w:hAnsi="Bookman Old Style"/>
          <w:sz w:val="24"/>
          <w:szCs w:val="24"/>
        </w:rPr>
        <w:t xml:space="preserve">C)No.16356/2022 was </w:t>
      </w:r>
      <w:r w:rsidR="00932940">
        <w:rPr>
          <w:rFonts w:ascii="Bookman Old Style" w:hAnsi="Bookman Old Style"/>
          <w:sz w:val="24"/>
          <w:szCs w:val="24"/>
        </w:rPr>
        <w:lastRenderedPageBreak/>
        <w:t>pleased to hold that the judgment in O.P.No.3240/1978 dated 20.03.1981 has attain</w:t>
      </w:r>
      <w:r w:rsidR="00335ED8">
        <w:rPr>
          <w:rFonts w:ascii="Bookman Old Style" w:hAnsi="Bookman Old Style"/>
          <w:sz w:val="24"/>
          <w:szCs w:val="24"/>
        </w:rPr>
        <w:t>ed</w:t>
      </w:r>
      <w:r w:rsidR="00932940">
        <w:rPr>
          <w:rFonts w:ascii="Bookman Old Style" w:hAnsi="Bookman Old Style"/>
          <w:sz w:val="24"/>
          <w:szCs w:val="24"/>
        </w:rPr>
        <w:t xml:space="preserve"> finality and the Commissioner of State Tax and Others who are insisting on deletion of the name of the word </w:t>
      </w:r>
      <w:r w:rsidR="00335ED8">
        <w:rPr>
          <w:rFonts w:ascii="Bookman Old Style" w:hAnsi="Bookman Old Style"/>
          <w:sz w:val="24"/>
          <w:szCs w:val="24"/>
        </w:rPr>
        <w:t xml:space="preserve">‘Bank’, </w:t>
      </w:r>
      <w:r w:rsidR="00932940">
        <w:rPr>
          <w:rFonts w:ascii="Bookman Old Style" w:hAnsi="Bookman Old Style"/>
          <w:sz w:val="24"/>
          <w:szCs w:val="24"/>
        </w:rPr>
        <w:t xml:space="preserve">‘Banker’ or ‘Bankers’ </w:t>
      </w:r>
      <w:r w:rsidR="00335ED8">
        <w:rPr>
          <w:rFonts w:ascii="Bookman Old Style" w:hAnsi="Bookman Old Style"/>
          <w:sz w:val="24"/>
          <w:szCs w:val="24"/>
        </w:rPr>
        <w:t xml:space="preserve">from the trade name </w:t>
      </w:r>
      <w:r w:rsidR="006E523F">
        <w:rPr>
          <w:rFonts w:ascii="Bookman Old Style" w:hAnsi="Bookman Old Style"/>
          <w:sz w:val="24"/>
          <w:szCs w:val="24"/>
        </w:rPr>
        <w:t>are b</w:t>
      </w:r>
      <w:r w:rsidR="00335ED8">
        <w:rPr>
          <w:rFonts w:ascii="Bookman Old Style" w:hAnsi="Bookman Old Style"/>
          <w:sz w:val="24"/>
          <w:szCs w:val="24"/>
        </w:rPr>
        <w:t xml:space="preserve">ound by the declaration contained in the aforesaid judgment.  </w:t>
      </w:r>
      <w:r w:rsidR="007E2A0F">
        <w:rPr>
          <w:rFonts w:ascii="Bookman Old Style" w:hAnsi="Bookman Old Style"/>
          <w:sz w:val="24"/>
          <w:szCs w:val="24"/>
        </w:rPr>
        <w:t xml:space="preserve">It is submitted that Section 4(3) of the Money Lenders Act enumerates this situation in which the licensing authority constituted under the Money Lenders Act can refuse the grant of a license.  </w:t>
      </w:r>
      <w:r w:rsidR="00103EBD">
        <w:rPr>
          <w:rFonts w:ascii="Bookman Old Style" w:hAnsi="Bookman Old Style"/>
          <w:sz w:val="24"/>
          <w:szCs w:val="24"/>
        </w:rPr>
        <w:t xml:space="preserve">It can be seen that violation of </w:t>
      </w:r>
      <w:r w:rsidR="00E34166">
        <w:rPr>
          <w:rFonts w:ascii="Bookman Old Style" w:hAnsi="Bookman Old Style"/>
          <w:sz w:val="24"/>
          <w:szCs w:val="24"/>
        </w:rPr>
        <w:t xml:space="preserve">any of the provisions contained in </w:t>
      </w:r>
      <w:r w:rsidR="00A70FEC">
        <w:rPr>
          <w:rFonts w:ascii="Bookman Old Style" w:hAnsi="Bookman Old Style"/>
          <w:sz w:val="24"/>
          <w:szCs w:val="24"/>
        </w:rPr>
        <w:t xml:space="preserve">Section 7 of the Banking Regulation Act is a matter that would enable the licensing authority to refuse to grant a license.  </w:t>
      </w:r>
      <w:r w:rsidR="00D32F14">
        <w:rPr>
          <w:rFonts w:ascii="Bookman Old Style" w:hAnsi="Bookman Old Style"/>
          <w:sz w:val="24"/>
          <w:szCs w:val="24"/>
        </w:rPr>
        <w:t xml:space="preserve">The violation of the provisions of Section 7 </w:t>
      </w:r>
      <w:r w:rsidR="00F65F74">
        <w:rPr>
          <w:rFonts w:ascii="Bookman Old Style" w:hAnsi="Bookman Old Style"/>
          <w:sz w:val="24"/>
          <w:szCs w:val="24"/>
        </w:rPr>
        <w:t xml:space="preserve">of the Banking Regulation Act would not fall under any of the matters enumerated in sub Section 3 of Section 4 of the Money Lenders Act.  </w:t>
      </w:r>
      <w:r w:rsidR="00652579">
        <w:rPr>
          <w:rFonts w:ascii="Bookman Old Style" w:hAnsi="Bookman Old Style"/>
          <w:sz w:val="24"/>
          <w:szCs w:val="24"/>
        </w:rPr>
        <w:t xml:space="preserve">There is no prohibition in Section 7(2) of the Banking Regulation Act for the use of the words ‘Banker’  or ‘Bankers’ as part of the business name of the concerned firm, individual or group of individuals.  </w:t>
      </w:r>
      <w:r w:rsidR="00335ED8">
        <w:rPr>
          <w:rFonts w:ascii="Bookman Old Style" w:hAnsi="Bookman Old Style"/>
          <w:sz w:val="24"/>
          <w:szCs w:val="24"/>
        </w:rPr>
        <w:t xml:space="preserve">It is therefore requested that the demand made </w:t>
      </w:r>
      <w:r w:rsidR="0068237A">
        <w:rPr>
          <w:rFonts w:ascii="Bookman Old Style" w:hAnsi="Bookman Old Style"/>
          <w:sz w:val="24"/>
          <w:szCs w:val="24"/>
        </w:rPr>
        <w:t xml:space="preserve">in the notice issued by your </w:t>
      </w:r>
      <w:proofErr w:type="spellStart"/>
      <w:r w:rsidR="0068237A">
        <w:rPr>
          <w:rFonts w:ascii="Bookman Old Style" w:hAnsi="Bookman Old Style"/>
          <w:sz w:val="24"/>
          <w:szCs w:val="24"/>
        </w:rPr>
        <w:t>goodself</w:t>
      </w:r>
      <w:proofErr w:type="spellEnd"/>
      <w:r w:rsidR="0068237A">
        <w:rPr>
          <w:rFonts w:ascii="Bookman Old Style" w:hAnsi="Bookman Old Style"/>
          <w:sz w:val="24"/>
          <w:szCs w:val="24"/>
        </w:rPr>
        <w:t xml:space="preserve"> </w:t>
      </w:r>
      <w:r w:rsidR="00652579">
        <w:rPr>
          <w:rFonts w:ascii="Bookman Old Style" w:hAnsi="Bookman Old Style"/>
          <w:sz w:val="24"/>
          <w:szCs w:val="24"/>
        </w:rPr>
        <w:t>on 01.12</w:t>
      </w:r>
      <w:r w:rsidR="0068237A">
        <w:rPr>
          <w:rFonts w:ascii="Bookman Old Style" w:hAnsi="Bookman Old Style"/>
          <w:sz w:val="24"/>
          <w:szCs w:val="24"/>
        </w:rPr>
        <w:t xml:space="preserve">.2022 may kindly be withdrawn and it is further requested that the requirement contemplated in the aforesaid notice may not be insisted.  </w:t>
      </w:r>
    </w:p>
    <w:p w:rsidR="0068237A" w:rsidRDefault="0068237A" w:rsidP="0068237A">
      <w:pPr>
        <w:pStyle w:val="NoSpacing"/>
        <w:spacing w:line="360" w:lineRule="auto"/>
        <w:jc w:val="right"/>
        <w:rPr>
          <w:rFonts w:ascii="Bookman Old Style" w:hAnsi="Bookman Old Style"/>
          <w:sz w:val="24"/>
          <w:szCs w:val="24"/>
        </w:rPr>
      </w:pPr>
    </w:p>
    <w:p w:rsidR="0068237A" w:rsidRDefault="0068237A" w:rsidP="0068237A">
      <w:pPr>
        <w:pStyle w:val="NoSpacing"/>
        <w:spacing w:line="360" w:lineRule="auto"/>
        <w:jc w:val="right"/>
        <w:rPr>
          <w:rFonts w:ascii="Bookman Old Style" w:hAnsi="Bookman Old Style"/>
          <w:sz w:val="24"/>
          <w:szCs w:val="24"/>
        </w:rPr>
      </w:pPr>
      <w:r>
        <w:rPr>
          <w:rFonts w:ascii="Bookman Old Style" w:hAnsi="Bookman Old Style"/>
          <w:sz w:val="24"/>
          <w:szCs w:val="24"/>
        </w:rPr>
        <w:t>Yours faithfully,</w:t>
      </w:r>
    </w:p>
    <w:p w:rsidR="0068237A" w:rsidRDefault="0068237A" w:rsidP="0068237A">
      <w:pPr>
        <w:pStyle w:val="NoSpacing"/>
        <w:spacing w:line="360" w:lineRule="auto"/>
        <w:jc w:val="right"/>
        <w:rPr>
          <w:rFonts w:ascii="Bookman Old Style" w:hAnsi="Bookman Old Style"/>
          <w:sz w:val="24"/>
          <w:szCs w:val="24"/>
        </w:rPr>
      </w:pPr>
    </w:p>
    <w:p w:rsidR="00CE03A6" w:rsidRDefault="00CE03A6" w:rsidP="0068237A">
      <w:pPr>
        <w:pStyle w:val="NoSpacing"/>
        <w:jc w:val="right"/>
        <w:rPr>
          <w:rFonts w:ascii="Bookman Old Style" w:hAnsi="Bookman Old Style"/>
          <w:sz w:val="24"/>
          <w:szCs w:val="24"/>
        </w:rPr>
      </w:pPr>
    </w:p>
    <w:p w:rsidR="0068237A" w:rsidRDefault="00372921" w:rsidP="0068237A">
      <w:pPr>
        <w:pStyle w:val="NoSpacing"/>
        <w:jc w:val="right"/>
        <w:rPr>
          <w:rFonts w:ascii="Bookman Old Style" w:hAnsi="Bookman Old Style"/>
          <w:sz w:val="24"/>
          <w:szCs w:val="24"/>
        </w:rPr>
      </w:pPr>
      <w:r>
        <w:rPr>
          <w:rFonts w:ascii="Bookman Old Style" w:hAnsi="Bookman Old Style"/>
          <w:sz w:val="24"/>
          <w:szCs w:val="24"/>
        </w:rPr>
        <w:t xml:space="preserve"> </w:t>
      </w:r>
    </w:p>
    <w:p w:rsidR="0068237A" w:rsidRDefault="00660454" w:rsidP="0068237A">
      <w:pPr>
        <w:pStyle w:val="NoSpacing"/>
        <w:jc w:val="right"/>
        <w:rPr>
          <w:rFonts w:ascii="Bookman Old Style" w:hAnsi="Bookman Old Style"/>
          <w:sz w:val="24"/>
          <w:szCs w:val="24"/>
        </w:rPr>
      </w:pPr>
      <w:r>
        <w:rPr>
          <w:rFonts w:ascii="Bookman Old Style" w:hAnsi="Bookman Old Style"/>
          <w:sz w:val="24"/>
          <w:szCs w:val="24"/>
        </w:rPr>
        <w:t xml:space="preserve">For </w:t>
      </w:r>
      <w:r w:rsidR="00372921">
        <w:rPr>
          <w:rFonts w:ascii="Bookman Old Style" w:hAnsi="Bookman Old Style"/>
          <w:sz w:val="24"/>
          <w:szCs w:val="24"/>
        </w:rPr>
        <w:t>Royal Bankers</w:t>
      </w:r>
    </w:p>
    <w:p w:rsidR="0056336A" w:rsidRDefault="00CE03A6" w:rsidP="0056336A">
      <w:pPr>
        <w:pStyle w:val="NoSpacing"/>
        <w:rPr>
          <w:rFonts w:ascii="Bookman Old Style" w:hAnsi="Bookman Old Style"/>
          <w:sz w:val="24"/>
          <w:szCs w:val="24"/>
        </w:rPr>
      </w:pPr>
      <w:proofErr w:type="spellStart"/>
      <w:r>
        <w:rPr>
          <w:rFonts w:ascii="Bookman Old Style" w:hAnsi="Bookman Old Style"/>
          <w:sz w:val="24"/>
          <w:szCs w:val="24"/>
        </w:rPr>
        <w:t>K</w:t>
      </w:r>
      <w:r w:rsidR="00372921">
        <w:rPr>
          <w:rFonts w:ascii="Bookman Old Style" w:hAnsi="Bookman Old Style"/>
          <w:sz w:val="24"/>
          <w:szCs w:val="24"/>
        </w:rPr>
        <w:t>annur</w:t>
      </w:r>
      <w:proofErr w:type="spellEnd"/>
      <w:r>
        <w:rPr>
          <w:rFonts w:ascii="Bookman Old Style" w:hAnsi="Bookman Old Style"/>
          <w:sz w:val="24"/>
          <w:szCs w:val="24"/>
        </w:rPr>
        <w:t>,</w:t>
      </w:r>
    </w:p>
    <w:p w:rsidR="0056336A" w:rsidRPr="0056336A" w:rsidRDefault="00372921" w:rsidP="0056336A">
      <w:pPr>
        <w:pStyle w:val="NoSpacing"/>
        <w:rPr>
          <w:rFonts w:ascii="Bookman Old Style" w:hAnsi="Bookman Old Style"/>
          <w:sz w:val="24"/>
          <w:szCs w:val="24"/>
        </w:rPr>
      </w:pPr>
      <w:proofErr w:type="gramStart"/>
      <w:r>
        <w:rPr>
          <w:rFonts w:ascii="Bookman Old Style" w:hAnsi="Bookman Old Style"/>
          <w:sz w:val="24"/>
          <w:szCs w:val="24"/>
        </w:rPr>
        <w:t>08.12</w:t>
      </w:r>
      <w:r w:rsidR="00CE03A6">
        <w:rPr>
          <w:rFonts w:ascii="Bookman Old Style" w:hAnsi="Bookman Old Style"/>
          <w:sz w:val="24"/>
          <w:szCs w:val="24"/>
        </w:rPr>
        <w:t>.2022.</w:t>
      </w:r>
      <w:proofErr w:type="gramEnd"/>
    </w:p>
    <w:sectPr w:rsidR="0056336A" w:rsidRPr="0056336A" w:rsidSect="0056336A">
      <w:pgSz w:w="12240" w:h="15840"/>
      <w:pgMar w:top="1440" w:right="1440" w:bottom="1440"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56336A"/>
    <w:rsid w:val="00092EF8"/>
    <w:rsid w:val="00103EBD"/>
    <w:rsid w:val="002144F0"/>
    <w:rsid w:val="00335ED8"/>
    <w:rsid w:val="00372921"/>
    <w:rsid w:val="0038766A"/>
    <w:rsid w:val="0056336A"/>
    <w:rsid w:val="00652579"/>
    <w:rsid w:val="00660454"/>
    <w:rsid w:val="0068237A"/>
    <w:rsid w:val="006E523F"/>
    <w:rsid w:val="007449E9"/>
    <w:rsid w:val="007E2A0F"/>
    <w:rsid w:val="007E790B"/>
    <w:rsid w:val="00932940"/>
    <w:rsid w:val="00944E84"/>
    <w:rsid w:val="009A568A"/>
    <w:rsid w:val="00A70FEC"/>
    <w:rsid w:val="00A868BD"/>
    <w:rsid w:val="00B12F33"/>
    <w:rsid w:val="00B918C7"/>
    <w:rsid w:val="00BC50F1"/>
    <w:rsid w:val="00BD2DAC"/>
    <w:rsid w:val="00C94011"/>
    <w:rsid w:val="00CE03A6"/>
    <w:rsid w:val="00D32F14"/>
    <w:rsid w:val="00E34166"/>
    <w:rsid w:val="00E34979"/>
    <w:rsid w:val="00E3540C"/>
    <w:rsid w:val="00F65F74"/>
    <w:rsid w:val="00FF2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3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PULIKKAN</cp:lastModifiedBy>
  <cp:revision>2</cp:revision>
  <cp:lastPrinted>2022-12-06T10:57:00Z</cp:lastPrinted>
  <dcterms:created xsi:type="dcterms:W3CDTF">2022-12-10T05:35:00Z</dcterms:created>
  <dcterms:modified xsi:type="dcterms:W3CDTF">2022-12-10T05:35:00Z</dcterms:modified>
</cp:coreProperties>
</file>